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C7EAD" w14:textId="3586CA2A" w:rsidR="008226EB" w:rsidRPr="00E02F10" w:rsidRDefault="008E5228" w:rsidP="0061765F">
      <w:pPr>
        <w:spacing w:before="120" w:after="120" w:line="360" w:lineRule="auto"/>
        <w:rPr>
          <w:rFonts w:cs="Arial"/>
          <w:sz w:val="24"/>
          <w:szCs w:val="24"/>
        </w:rPr>
      </w:pPr>
      <w:r w:rsidRPr="00E02F10">
        <w:rPr>
          <w:rFonts w:cs="Arial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4CB57" wp14:editId="434A797D">
                <wp:simplePos x="0" y="0"/>
                <wp:positionH relativeFrom="column">
                  <wp:posOffset>4658133</wp:posOffset>
                </wp:positionH>
                <wp:positionV relativeFrom="paragraph">
                  <wp:posOffset>575</wp:posOffset>
                </wp:positionV>
                <wp:extent cx="1727200" cy="1404620"/>
                <wp:effectExtent l="0" t="0" r="635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9252C" w14:textId="13DE981D" w:rsidR="009900FD" w:rsidRDefault="009900FD" w:rsidP="008226EB">
                            <w:pPr>
                              <w:pStyle w:val="Logo"/>
                            </w:pPr>
                            <w:r>
                              <w:t>Schule und Jugend</w:t>
                            </w:r>
                          </w:p>
                          <w:p w14:paraId="480F4CB0" w14:textId="6285B828" w:rsidR="009900FD" w:rsidRPr="008226EB" w:rsidRDefault="009900FD" w:rsidP="008226EB">
                            <w:pPr>
                              <w:pStyle w:val="Sender"/>
                            </w:pPr>
                            <w:bookmarkStart w:id="0" w:name="IDfixA0H001_3203ACT"/>
                            <w:r>
                              <w:t>Soziokultur</w:t>
                            </w:r>
                          </w:p>
                          <w:p w14:paraId="714206B3" w14:textId="77777777" w:rsidR="009900FD" w:rsidRDefault="009900FD" w:rsidP="008226EB">
                            <w:pPr>
                              <w:pStyle w:val="Sender"/>
                            </w:pPr>
                            <w:bookmarkStart w:id="1" w:name="IDfixA0H002_3204XXX"/>
                            <w:bookmarkEnd w:id="0"/>
                            <w:r>
                              <w:t>Kirchweg 13</w:t>
                            </w:r>
                          </w:p>
                          <w:bookmarkEnd w:id="1"/>
                          <w:p w14:paraId="0D08007C" w14:textId="77777777" w:rsidR="009900FD" w:rsidRDefault="009900FD" w:rsidP="008226EB">
                            <w:pPr>
                              <w:pStyle w:val="Sender"/>
                            </w:pPr>
                            <w:r>
                              <w:fldChar w:fldCharType="begin"/>
                            </w:r>
                            <w:r>
                              <w:instrText xml:space="preserve"> DOCVARIABLE 10-3206STR \* MERGEFORMAT </w:instrText>
                            </w:r>
                            <w:r>
                              <w:fldChar w:fldCharType="separate"/>
                            </w:r>
                            <w:r>
                              <w:t>8820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 w:rsidR="009B6F3B">
                              <w:fldChar w:fldCharType="begin"/>
                            </w:r>
                            <w:r w:rsidR="009B6F3B">
                              <w:instrText xml:space="preserve"> DOCVARIABLE 10-3207XXX \* MERGEFORMAT </w:instrText>
                            </w:r>
                            <w:r w:rsidR="009B6F3B">
                              <w:fldChar w:fldCharType="separate"/>
                            </w:r>
                            <w:r>
                              <w:t>Wädenswil</w:t>
                            </w:r>
                            <w:r w:rsidR="009B6F3B">
                              <w:fldChar w:fldCharType="end"/>
                            </w:r>
                          </w:p>
                          <w:p w14:paraId="46849D38" w14:textId="2ADE7B30" w:rsidR="009900FD" w:rsidRDefault="009900FD" w:rsidP="008226EB">
                            <w:pPr>
                              <w:pStyle w:val="Sender"/>
                            </w:pPr>
                            <w:bookmarkStart w:id="2" w:name="IDfixA0H003_3501STR"/>
                            <w:r>
                              <w:t xml:space="preserve">Telefon 044 </w:t>
                            </w:r>
                            <w:bookmarkEnd w:id="2"/>
                            <w:r>
                              <w:t>517 50 23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D4CB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6.8pt;margin-top:.05pt;width:13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nnIQIAAB4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" stroked="f">
                <v:textbox style="mso-fit-shape-to-text:t">
                  <w:txbxContent>
                    <w:p w14:paraId="5EF9252C" w14:textId="13DE981D" w:rsidR="009900FD" w:rsidRDefault="009900FD" w:rsidP="008226EB">
                      <w:pPr>
                        <w:pStyle w:val="Logo"/>
                      </w:pPr>
                      <w:r>
                        <w:t>Schule und Jugend</w:t>
                      </w:r>
                    </w:p>
                    <w:p w14:paraId="480F4CB0" w14:textId="6285B828" w:rsidR="009900FD" w:rsidRPr="008226EB" w:rsidRDefault="009900FD" w:rsidP="008226EB">
                      <w:pPr>
                        <w:pStyle w:val="Sender"/>
                      </w:pPr>
                      <w:bookmarkStart w:id="3" w:name="IDfixA0H001_3203ACT"/>
                      <w:r>
                        <w:t>Soziokultur</w:t>
                      </w:r>
                    </w:p>
                    <w:p w14:paraId="714206B3" w14:textId="77777777" w:rsidR="009900FD" w:rsidRDefault="009900FD" w:rsidP="008226EB">
                      <w:pPr>
                        <w:pStyle w:val="Sender"/>
                      </w:pPr>
                      <w:bookmarkStart w:id="4" w:name="IDfixA0H002_3204XXX"/>
                      <w:bookmarkEnd w:id="3"/>
                      <w:r>
                        <w:t>Kirchweg 13</w:t>
                      </w:r>
                    </w:p>
                    <w:bookmarkEnd w:id="4"/>
                    <w:p w14:paraId="0D08007C" w14:textId="77777777" w:rsidR="009900FD" w:rsidRDefault="009900FD" w:rsidP="008226EB">
                      <w:pPr>
                        <w:pStyle w:val="Sender"/>
                      </w:pPr>
                      <w:r>
                        <w:fldChar w:fldCharType="begin"/>
                      </w:r>
                      <w:r>
                        <w:instrText xml:space="preserve"> DOCVARIABLE 10-3206STR \* MERGEFORMAT </w:instrText>
                      </w:r>
                      <w:r>
                        <w:fldChar w:fldCharType="separate"/>
                      </w:r>
                      <w:r>
                        <w:t>8820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r w:rsidR="00564831">
                        <w:fldChar w:fldCharType="begin"/>
                      </w:r>
                      <w:r w:rsidR="00564831">
                        <w:instrText xml:space="preserve"> DOCVARIABLE 10-3207XXX \* MERGEFORMAT </w:instrText>
                      </w:r>
                      <w:r w:rsidR="00564831">
                        <w:fldChar w:fldCharType="separate"/>
                      </w:r>
                      <w:r>
                        <w:t>Wädenswil</w:t>
                      </w:r>
                      <w:r w:rsidR="00564831">
                        <w:fldChar w:fldCharType="end"/>
                      </w:r>
                    </w:p>
                    <w:p w14:paraId="46849D38" w14:textId="2ADE7B30" w:rsidR="009900FD" w:rsidRDefault="009900FD" w:rsidP="008226EB">
                      <w:pPr>
                        <w:pStyle w:val="Sender"/>
                      </w:pPr>
                      <w:bookmarkStart w:id="5" w:name="IDfixA0H003_3501STR"/>
                      <w:r>
                        <w:t xml:space="preserve">Telefon 044 </w:t>
                      </w:r>
                      <w:bookmarkEnd w:id="5"/>
                      <w:r>
                        <w:t>517 50 23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5DC65E" w14:textId="379A4CF3" w:rsidR="008226EB" w:rsidRPr="00E02F10" w:rsidRDefault="008226EB" w:rsidP="0061765F">
      <w:pPr>
        <w:spacing w:before="120" w:after="120" w:line="360" w:lineRule="auto"/>
        <w:rPr>
          <w:rFonts w:cs="Arial"/>
          <w:sz w:val="24"/>
          <w:szCs w:val="24"/>
        </w:rPr>
      </w:pPr>
      <w:bookmarkStart w:id="3" w:name="IDfixA0H017_7511STR"/>
    </w:p>
    <w:bookmarkEnd w:id="3"/>
    <w:p w14:paraId="3931AFC1" w14:textId="568FBAC5" w:rsidR="008226EB" w:rsidRDefault="008226EB" w:rsidP="0061765F">
      <w:pPr>
        <w:spacing w:before="120" w:after="120" w:line="360" w:lineRule="auto"/>
        <w:rPr>
          <w:rFonts w:cs="Arial"/>
          <w:sz w:val="24"/>
          <w:szCs w:val="24"/>
        </w:rPr>
      </w:pPr>
    </w:p>
    <w:p w14:paraId="780C51BD" w14:textId="77777777" w:rsidR="00A0199C" w:rsidRPr="00E02F10" w:rsidRDefault="00A0199C" w:rsidP="0061765F">
      <w:pPr>
        <w:spacing w:before="120" w:after="120" w:line="360" w:lineRule="auto"/>
        <w:rPr>
          <w:rFonts w:cs="Arial"/>
          <w:sz w:val="24"/>
          <w:szCs w:val="24"/>
        </w:rPr>
      </w:pPr>
    </w:p>
    <w:p w14:paraId="65B84F8B" w14:textId="7BDC5014" w:rsidR="003E7FBC" w:rsidRDefault="00404628" w:rsidP="0061765F">
      <w:pPr>
        <w:spacing w:before="120" w:after="120" w:line="360" w:lineRule="auto"/>
        <w:rPr>
          <w:rFonts w:cs="Arial"/>
          <w:b/>
          <w:bCs/>
          <w:sz w:val="24"/>
          <w:szCs w:val="24"/>
        </w:rPr>
      </w:pPr>
      <w:r w:rsidRPr="00E02F10">
        <w:rPr>
          <w:rFonts w:cs="Arial"/>
          <w:b/>
          <w:bCs/>
          <w:sz w:val="24"/>
          <w:szCs w:val="24"/>
        </w:rPr>
        <w:t>SCHUTZKONZEPT UNTER COVID-19 REGELN UND MASSNAHMEN DES JUGE</w:t>
      </w:r>
      <w:r>
        <w:rPr>
          <w:rFonts w:cs="Arial"/>
          <w:b/>
          <w:bCs/>
          <w:sz w:val="24"/>
          <w:szCs w:val="24"/>
        </w:rPr>
        <w:t>NDKULTURHAUS SUST</w:t>
      </w:r>
      <w:r w:rsidR="00220A70">
        <w:rPr>
          <w:rFonts w:cs="Arial"/>
          <w:b/>
          <w:bCs/>
          <w:sz w:val="24"/>
          <w:szCs w:val="24"/>
        </w:rPr>
        <w:t xml:space="preserve"> ab </w:t>
      </w:r>
      <w:r w:rsidR="00C92CD4">
        <w:rPr>
          <w:rFonts w:cs="Arial"/>
          <w:b/>
          <w:bCs/>
          <w:sz w:val="24"/>
          <w:szCs w:val="24"/>
        </w:rPr>
        <w:t>13.01.2021</w:t>
      </w:r>
    </w:p>
    <w:p w14:paraId="160E1F3F" w14:textId="5AC5DAE1" w:rsidR="00220A70" w:rsidRDefault="001F59DA" w:rsidP="0061765F">
      <w:pPr>
        <w:pStyle w:val="Default"/>
        <w:spacing w:before="120" w:after="120" w:line="360" w:lineRule="auto"/>
        <w:rPr>
          <w:color w:val="auto"/>
        </w:rPr>
      </w:pPr>
      <w:r>
        <w:rPr>
          <w:color w:val="auto"/>
        </w:rPr>
        <w:t xml:space="preserve">Diese Massnahmen werden im Jugendkulturhaus SUST ab sofort wie folgt umgesetzt: </w:t>
      </w:r>
    </w:p>
    <w:p w14:paraId="61149F7D" w14:textId="77777777" w:rsidR="00582593" w:rsidRPr="00B87141" w:rsidRDefault="00582593" w:rsidP="00582593">
      <w:pPr>
        <w:tabs>
          <w:tab w:val="left" w:pos="1560"/>
        </w:tabs>
        <w:spacing w:line="256" w:lineRule="auto"/>
        <w:jc w:val="both"/>
        <w:rPr>
          <w:rFonts w:cs="Arial"/>
          <w:b/>
          <w:bCs/>
        </w:rPr>
      </w:pPr>
      <w:r w:rsidRPr="00B87141">
        <w:rPr>
          <w:rFonts w:cs="Arial"/>
          <w:b/>
          <w:bCs/>
        </w:rPr>
        <w:t>Allgemein gilt laut OKAJ, dass es pro Person 10 m2 Platz braucht:</w:t>
      </w:r>
    </w:p>
    <w:p w14:paraId="6F376BBA" w14:textId="77777777" w:rsidR="00582593" w:rsidRDefault="009B6F3B" w:rsidP="00582593">
      <w:pPr>
        <w:tabs>
          <w:tab w:val="left" w:pos="1560"/>
        </w:tabs>
        <w:spacing w:line="256" w:lineRule="auto"/>
        <w:rPr>
          <w:rFonts w:cs="Arial"/>
        </w:rPr>
      </w:pPr>
      <w:hyperlink r:id="rId8" w:history="1">
        <w:r w:rsidR="00582593" w:rsidRPr="001E5331">
          <w:rPr>
            <w:rStyle w:val="Hyperlink"/>
            <w:rFonts w:cs="Arial"/>
          </w:rPr>
          <w:t>https://www.okaj.ch/themen/jugend-zeigt-solidaritaet</w:t>
        </w:r>
      </w:hyperlink>
    </w:p>
    <w:p w14:paraId="736ABE54" w14:textId="5FA8D6FB" w:rsidR="00582593" w:rsidRDefault="00582593" w:rsidP="0061765F">
      <w:pPr>
        <w:pStyle w:val="Default"/>
        <w:spacing w:before="120" w:after="120" w:line="360" w:lineRule="auto"/>
        <w:rPr>
          <w:color w:val="auto"/>
        </w:rPr>
      </w:pPr>
      <w:r>
        <w:rPr>
          <w:color w:val="auto"/>
        </w:rPr>
        <w:t xml:space="preserve">Für die Räume des </w:t>
      </w:r>
      <w:proofErr w:type="gramStart"/>
      <w:r>
        <w:rPr>
          <w:color w:val="auto"/>
        </w:rPr>
        <w:t>Jugendhaus</w:t>
      </w:r>
      <w:proofErr w:type="gramEnd"/>
      <w:r>
        <w:rPr>
          <w:color w:val="auto"/>
        </w:rPr>
        <w:t xml:space="preserve"> SUST gilt:</w:t>
      </w:r>
    </w:p>
    <w:p w14:paraId="4A1A8DC6" w14:textId="77777777" w:rsidR="00582593" w:rsidRPr="008521A8" w:rsidRDefault="00582593" w:rsidP="00582593">
      <w:pPr>
        <w:tabs>
          <w:tab w:val="left" w:pos="1560"/>
        </w:tabs>
        <w:spacing w:line="256" w:lineRule="auto"/>
        <w:rPr>
          <w:rFonts w:cs="Arial"/>
        </w:rPr>
      </w:pPr>
      <w:r w:rsidRPr="008521A8">
        <w:rPr>
          <w:rFonts w:cs="Arial"/>
        </w:rPr>
        <w:t xml:space="preserve">123 m2: </w:t>
      </w:r>
      <w:r>
        <w:rPr>
          <w:rFonts w:cs="Arial"/>
        </w:rPr>
        <w:t xml:space="preserve">Kulturraum </w:t>
      </w:r>
      <w:r w:rsidRPr="008521A8">
        <w:rPr>
          <w:rFonts w:cs="Arial"/>
        </w:rPr>
        <w:sym w:font="Wingdings" w:char="F0E0"/>
      </w:r>
      <w:r>
        <w:rPr>
          <w:rFonts w:cs="Arial"/>
        </w:rPr>
        <w:t xml:space="preserve"> 12 Pers.</w:t>
      </w:r>
    </w:p>
    <w:p w14:paraId="77BDCC1A" w14:textId="77777777" w:rsidR="00582593" w:rsidRDefault="00582593" w:rsidP="00582593">
      <w:pPr>
        <w:tabs>
          <w:tab w:val="left" w:pos="1560"/>
        </w:tabs>
        <w:spacing w:line="256" w:lineRule="auto"/>
        <w:rPr>
          <w:rFonts w:cs="Arial"/>
        </w:rPr>
      </w:pPr>
      <w:r w:rsidRPr="008521A8">
        <w:rPr>
          <w:rFonts w:cs="Arial"/>
        </w:rPr>
        <w:t>70 m2:</w:t>
      </w:r>
      <w:r>
        <w:rPr>
          <w:rFonts w:cs="Arial"/>
        </w:rPr>
        <w:t xml:space="preserve"> Gruppenraum </w:t>
      </w:r>
      <w:r w:rsidRPr="008521A8">
        <w:rPr>
          <w:rFonts w:cs="Arial"/>
        </w:rPr>
        <w:sym w:font="Wingdings" w:char="F0E0"/>
      </w:r>
      <w:r>
        <w:rPr>
          <w:rFonts w:cs="Arial"/>
        </w:rPr>
        <w:t xml:space="preserve"> 7 Pers.</w:t>
      </w:r>
    </w:p>
    <w:p w14:paraId="474C0638" w14:textId="77777777" w:rsidR="00582593" w:rsidRDefault="00582593" w:rsidP="00582593">
      <w:pPr>
        <w:tabs>
          <w:tab w:val="left" w:pos="1560"/>
        </w:tabs>
        <w:spacing w:line="256" w:lineRule="auto"/>
        <w:rPr>
          <w:rFonts w:cs="Arial"/>
        </w:rPr>
      </w:pPr>
      <w:r>
        <w:rPr>
          <w:rFonts w:cs="Arial"/>
        </w:rPr>
        <w:t xml:space="preserve">Ca. 20 m2 Aktionsraum </w:t>
      </w:r>
      <w:r w:rsidRPr="008521A8">
        <w:rPr>
          <w:rFonts w:cs="Arial"/>
        </w:rPr>
        <w:sym w:font="Wingdings" w:char="F0E0"/>
      </w:r>
      <w:r>
        <w:rPr>
          <w:rFonts w:cs="Arial"/>
        </w:rPr>
        <w:t xml:space="preserve"> 2 Pers.</w:t>
      </w:r>
    </w:p>
    <w:p w14:paraId="4A976716" w14:textId="77777777" w:rsidR="00582593" w:rsidRDefault="00582593" w:rsidP="00582593">
      <w:pPr>
        <w:tabs>
          <w:tab w:val="left" w:pos="1560"/>
        </w:tabs>
        <w:spacing w:line="256" w:lineRule="auto"/>
        <w:rPr>
          <w:rFonts w:cs="Arial"/>
        </w:rPr>
      </w:pPr>
      <w:r>
        <w:rPr>
          <w:rFonts w:cs="Arial"/>
        </w:rPr>
        <w:t>Alle anderen Räume in der SUST: 1 Pers.</w:t>
      </w:r>
    </w:p>
    <w:p w14:paraId="1D6E542F" w14:textId="77777777" w:rsidR="001F59DA" w:rsidRDefault="001F59DA" w:rsidP="0061765F">
      <w:pPr>
        <w:pStyle w:val="Default"/>
        <w:spacing w:before="120" w:after="120" w:line="360" w:lineRule="auto"/>
        <w:rPr>
          <w:color w:val="auto"/>
        </w:rPr>
      </w:pPr>
    </w:p>
    <w:p w14:paraId="6AD081C7" w14:textId="2B9F3702" w:rsidR="003E7FBC" w:rsidRPr="00E02F10" w:rsidRDefault="00220A70" w:rsidP="0061765F">
      <w:pPr>
        <w:pStyle w:val="Default"/>
        <w:spacing w:before="120" w:after="120" w:line="360" w:lineRule="auto"/>
        <w:rPr>
          <w:color w:val="auto"/>
        </w:rPr>
      </w:pPr>
      <w:r>
        <w:rPr>
          <w:color w:val="auto"/>
        </w:rPr>
        <w:t>Die Anlaufstelle ist</w:t>
      </w:r>
      <w:r w:rsidR="00E02F10" w:rsidRPr="00E02F10">
        <w:rPr>
          <w:color w:val="auto"/>
        </w:rPr>
        <w:t xml:space="preserve"> von </w:t>
      </w:r>
      <w:r w:rsidR="00E02F10" w:rsidRPr="00A0199C">
        <w:rPr>
          <w:b/>
          <w:color w:val="auto"/>
        </w:rPr>
        <w:t xml:space="preserve">Dienstag bis Donnerstag von 14:00 bis 18:00 Uhr und am Freitag 15:00 bis 19:00 </w:t>
      </w:r>
      <w:r w:rsidR="00A0199C">
        <w:rPr>
          <w:b/>
          <w:color w:val="auto"/>
        </w:rPr>
        <w:t xml:space="preserve">Uhr </w:t>
      </w:r>
      <w:r w:rsidR="00E02F10" w:rsidRPr="00E02F10">
        <w:rPr>
          <w:color w:val="auto"/>
        </w:rPr>
        <w:t xml:space="preserve">geöffnet. Weiterhin sind </w:t>
      </w:r>
      <w:r w:rsidR="00A0199C">
        <w:rPr>
          <w:color w:val="auto"/>
        </w:rPr>
        <w:t xml:space="preserve">wir </w:t>
      </w:r>
      <w:r w:rsidR="00E02F10" w:rsidRPr="00E02F10">
        <w:rPr>
          <w:color w:val="auto"/>
        </w:rPr>
        <w:t xml:space="preserve">auf deine Mithilfe angewiesen, indem du diese Punkte des Schutzkonzepts selbstverantwortlich beachtest und anwendest: </w:t>
      </w:r>
    </w:p>
    <w:p w14:paraId="2EF0ACEB" w14:textId="1F0F7807" w:rsidR="006B6EEB" w:rsidRDefault="006B6EEB" w:rsidP="0061765F">
      <w:pPr>
        <w:pStyle w:val="Default"/>
        <w:numPr>
          <w:ilvl w:val="0"/>
          <w:numId w:val="32"/>
        </w:numPr>
        <w:spacing w:before="120" w:after="120" w:line="360" w:lineRule="auto"/>
        <w:rPr>
          <w:color w:val="auto"/>
        </w:rPr>
      </w:pPr>
      <w:r>
        <w:rPr>
          <w:color w:val="auto"/>
        </w:rPr>
        <w:t>Maskenpflicht ab 12 Jahren</w:t>
      </w:r>
    </w:p>
    <w:p w14:paraId="24A7DE18" w14:textId="61FD86B8" w:rsidR="00E02F10" w:rsidRPr="00E02F10" w:rsidRDefault="00E02F10" w:rsidP="0061765F">
      <w:pPr>
        <w:pStyle w:val="Default"/>
        <w:numPr>
          <w:ilvl w:val="0"/>
          <w:numId w:val="32"/>
        </w:numPr>
        <w:spacing w:before="120" w:after="120" w:line="360" w:lineRule="auto"/>
        <w:rPr>
          <w:color w:val="auto"/>
        </w:rPr>
      </w:pPr>
      <w:r w:rsidRPr="00E02F10">
        <w:rPr>
          <w:color w:val="auto"/>
        </w:rPr>
        <w:t>Vor dem Betreten bitte Hände desinfizieren.</w:t>
      </w:r>
    </w:p>
    <w:p w14:paraId="373154D9" w14:textId="549AD5C0" w:rsidR="00E02F10" w:rsidRPr="00E02F10" w:rsidRDefault="00E02F10" w:rsidP="0061765F">
      <w:pPr>
        <w:pStyle w:val="Default"/>
        <w:numPr>
          <w:ilvl w:val="0"/>
          <w:numId w:val="32"/>
        </w:numPr>
        <w:spacing w:before="120" w:after="120" w:line="360" w:lineRule="auto"/>
        <w:rPr>
          <w:color w:val="auto"/>
        </w:rPr>
      </w:pPr>
      <w:r w:rsidRPr="00E02F10">
        <w:rPr>
          <w:color w:val="auto"/>
        </w:rPr>
        <w:t xml:space="preserve">Beim Anstehen bitte 1,5 Meter Abstand einhalten (siehe Bodenmarkierungen) </w:t>
      </w:r>
    </w:p>
    <w:p w14:paraId="24DBA092" w14:textId="0AF87806" w:rsidR="00E02F10" w:rsidRPr="00E02F10" w:rsidRDefault="00E02F10" w:rsidP="0061765F">
      <w:pPr>
        <w:pStyle w:val="Default"/>
        <w:numPr>
          <w:ilvl w:val="0"/>
          <w:numId w:val="32"/>
        </w:numPr>
        <w:spacing w:before="120" w:after="120" w:line="360" w:lineRule="auto"/>
        <w:rPr>
          <w:color w:val="auto"/>
        </w:rPr>
      </w:pPr>
      <w:r w:rsidRPr="00E02F10">
        <w:rPr>
          <w:color w:val="auto"/>
        </w:rPr>
        <w:t>Max. 1 Person an der Anlaufstelle</w:t>
      </w:r>
      <w:r w:rsidR="00367643">
        <w:rPr>
          <w:color w:val="auto"/>
        </w:rPr>
        <w:t xml:space="preserve"> </w:t>
      </w:r>
      <w:bookmarkStart w:id="4" w:name="_GoBack"/>
      <w:bookmarkEnd w:id="4"/>
    </w:p>
    <w:p w14:paraId="75C849EB" w14:textId="513A06ED" w:rsidR="00E02F10" w:rsidRPr="00E02F10" w:rsidRDefault="00E02F10" w:rsidP="0061765F">
      <w:pPr>
        <w:pStyle w:val="Default"/>
        <w:numPr>
          <w:ilvl w:val="0"/>
          <w:numId w:val="32"/>
        </w:numPr>
        <w:spacing w:before="120" w:after="120" w:line="360" w:lineRule="auto"/>
        <w:rPr>
          <w:color w:val="auto"/>
        </w:rPr>
      </w:pPr>
      <w:r w:rsidRPr="00E02F10">
        <w:rPr>
          <w:color w:val="auto"/>
        </w:rPr>
        <w:t>Es wird von allen Besuchenden Name, Telefonnummer, Anwesenheitszeitraum für Rückverfolgungszwecke noti</w:t>
      </w:r>
      <w:r w:rsidR="00A0199C">
        <w:rPr>
          <w:color w:val="auto"/>
        </w:rPr>
        <w:t xml:space="preserve">ert und für 14 Tage gespeichert und bei Bedarf dem BAG zur Verfügung gestellt. </w:t>
      </w:r>
    </w:p>
    <w:p w14:paraId="1FC8AECA" w14:textId="5F67DE58" w:rsidR="00E02F10" w:rsidRPr="00E02F10" w:rsidRDefault="00E02F10" w:rsidP="0061765F">
      <w:pPr>
        <w:pStyle w:val="Default"/>
        <w:numPr>
          <w:ilvl w:val="0"/>
          <w:numId w:val="32"/>
        </w:numPr>
        <w:spacing w:before="120" w:after="120" w:line="360" w:lineRule="auto"/>
        <w:rPr>
          <w:color w:val="auto"/>
        </w:rPr>
      </w:pPr>
      <w:r w:rsidRPr="00E02F10">
        <w:rPr>
          <w:color w:val="auto"/>
        </w:rPr>
        <w:lastRenderedPageBreak/>
        <w:t>Jugendliche, die einen Raum nutzen möchten: Bit</w:t>
      </w:r>
      <w:r w:rsidR="00303FAB">
        <w:rPr>
          <w:color w:val="auto"/>
        </w:rPr>
        <w:t xml:space="preserve">te als Gruppe anstehen und euch bei der Anlaufstelle anmelden. </w:t>
      </w:r>
    </w:p>
    <w:p w14:paraId="29018734" w14:textId="42DA8D59" w:rsidR="00E02F10" w:rsidRPr="00E02F10" w:rsidRDefault="00E02F10" w:rsidP="0061765F">
      <w:pPr>
        <w:pStyle w:val="Default"/>
        <w:numPr>
          <w:ilvl w:val="0"/>
          <w:numId w:val="32"/>
        </w:numPr>
        <w:spacing w:before="120" w:after="120" w:line="360" w:lineRule="auto"/>
        <w:rPr>
          <w:color w:val="auto"/>
        </w:rPr>
      </w:pPr>
      <w:r w:rsidRPr="00E02F10">
        <w:rPr>
          <w:color w:val="auto"/>
        </w:rPr>
        <w:t xml:space="preserve">Räume können pro Gruppe für max. 2h </w:t>
      </w:r>
      <w:r w:rsidR="00A0199C">
        <w:rPr>
          <w:color w:val="auto"/>
        </w:rPr>
        <w:t>benutzt</w:t>
      </w:r>
      <w:r w:rsidRPr="00E02F10">
        <w:rPr>
          <w:color w:val="auto"/>
        </w:rPr>
        <w:t xml:space="preserve"> werden.</w:t>
      </w:r>
    </w:p>
    <w:p w14:paraId="06FCBB50" w14:textId="556D67E5" w:rsidR="00E02F10" w:rsidRDefault="00E02F10" w:rsidP="0061765F">
      <w:pPr>
        <w:pStyle w:val="Default"/>
        <w:numPr>
          <w:ilvl w:val="0"/>
          <w:numId w:val="32"/>
        </w:numPr>
        <w:spacing w:before="120" w:after="120" w:line="360" w:lineRule="auto"/>
        <w:rPr>
          <w:color w:val="auto"/>
        </w:rPr>
      </w:pPr>
      <w:r w:rsidRPr="00E02F10">
        <w:rPr>
          <w:color w:val="auto"/>
        </w:rPr>
        <w:t>Für Beratungen bitte vorgängig telefonisch anmelden oder direkt mit einem Teammitglied der Jugendarbeit einen Termin vereinbaren</w:t>
      </w:r>
      <w:r w:rsidR="00A0199C">
        <w:rPr>
          <w:color w:val="auto"/>
        </w:rPr>
        <w:t>.</w:t>
      </w:r>
    </w:p>
    <w:p w14:paraId="77706CCE" w14:textId="28AA8FCE" w:rsidR="00E02F10" w:rsidRPr="00E02F10" w:rsidRDefault="00E02F10" w:rsidP="0061765F">
      <w:pPr>
        <w:pStyle w:val="Default"/>
        <w:numPr>
          <w:ilvl w:val="0"/>
          <w:numId w:val="32"/>
        </w:numPr>
        <w:spacing w:before="120" w:after="120" w:line="360" w:lineRule="auto"/>
        <w:rPr>
          <w:color w:val="auto"/>
        </w:rPr>
      </w:pPr>
      <w:r w:rsidRPr="00E02F10">
        <w:rPr>
          <w:color w:val="auto"/>
        </w:rPr>
        <w:t>Es stehen zwei Plätze für Bewerbungsschreiben zur Verfügung.</w:t>
      </w:r>
    </w:p>
    <w:p w14:paraId="23D248D9" w14:textId="5C6D254C" w:rsidR="004D1590" w:rsidRPr="00A0199C" w:rsidRDefault="003E7FBC" w:rsidP="00A0199C">
      <w:pPr>
        <w:pStyle w:val="Default"/>
        <w:spacing w:before="120" w:after="120" w:line="360" w:lineRule="auto"/>
        <w:ind w:left="709"/>
        <w:rPr>
          <w:color w:val="auto"/>
        </w:rPr>
      </w:pPr>
      <w:r w:rsidRPr="00E02F10">
        <w:rPr>
          <w:color w:val="auto"/>
        </w:rPr>
        <w:t xml:space="preserve"> </w:t>
      </w:r>
    </w:p>
    <w:p w14:paraId="623CBD6F" w14:textId="77777777" w:rsidR="00A0199C" w:rsidRDefault="00A0199C" w:rsidP="0061765F">
      <w:pPr>
        <w:autoSpaceDE w:val="0"/>
        <w:autoSpaceDN w:val="0"/>
        <w:adjustRightInd w:val="0"/>
        <w:spacing w:before="120" w:after="120" w:line="360" w:lineRule="auto"/>
        <w:rPr>
          <w:rFonts w:cs="Arial"/>
          <w:b/>
          <w:bCs/>
          <w:sz w:val="24"/>
          <w:szCs w:val="24"/>
        </w:rPr>
      </w:pPr>
    </w:p>
    <w:p w14:paraId="61379633" w14:textId="525EE2C7" w:rsidR="00404628" w:rsidRPr="00404628" w:rsidRDefault="00404628" w:rsidP="00404628">
      <w:pPr>
        <w:spacing w:before="120" w:after="120" w:line="360" w:lineRule="auto"/>
        <w:rPr>
          <w:rFonts w:cs="Arial"/>
          <w:b/>
          <w:bCs/>
          <w:sz w:val="24"/>
          <w:szCs w:val="24"/>
        </w:rPr>
      </w:pPr>
      <w:r w:rsidRPr="00404628">
        <w:rPr>
          <w:rFonts w:cs="Arial"/>
          <w:b/>
          <w:bCs/>
          <w:sz w:val="24"/>
          <w:szCs w:val="24"/>
        </w:rPr>
        <w:t>EXTERNE VERANSTALTUNGEN UND KURSE</w:t>
      </w:r>
      <w:r w:rsidRPr="00404628">
        <w:rPr>
          <w:rFonts w:cs="Arial"/>
          <w:b/>
          <w:sz w:val="24"/>
          <w:szCs w:val="24"/>
        </w:rPr>
        <w:t xml:space="preserve"> IN DEN</w:t>
      </w:r>
      <w:r w:rsidRPr="00404628">
        <w:rPr>
          <w:rFonts w:cs="Arial"/>
          <w:b/>
          <w:bCs/>
          <w:sz w:val="24"/>
          <w:szCs w:val="24"/>
        </w:rPr>
        <w:t xml:space="preserve"> JUGENDKULTUR</w:t>
      </w:r>
      <w:r>
        <w:rPr>
          <w:rFonts w:cs="Arial"/>
          <w:b/>
          <w:bCs/>
          <w:sz w:val="24"/>
          <w:szCs w:val="24"/>
        </w:rPr>
        <w:t>-</w:t>
      </w:r>
      <w:r w:rsidRPr="00404628">
        <w:rPr>
          <w:rFonts w:cs="Arial"/>
          <w:b/>
          <w:bCs/>
          <w:sz w:val="24"/>
          <w:szCs w:val="24"/>
        </w:rPr>
        <w:t xml:space="preserve">HÄUSERN SUST UND ADLERBURG </w:t>
      </w:r>
    </w:p>
    <w:p w14:paraId="360BB645" w14:textId="06450EB6" w:rsidR="004E1D92" w:rsidRPr="00E02F10" w:rsidRDefault="00564831" w:rsidP="0061765F">
      <w:pPr>
        <w:autoSpaceDE w:val="0"/>
        <w:autoSpaceDN w:val="0"/>
        <w:adjustRightInd w:val="0"/>
        <w:spacing w:before="120" w:after="120"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Veranstaltungen sind verboten.</w:t>
      </w:r>
    </w:p>
    <w:tbl>
      <w:tblPr>
        <w:tblW w:w="922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8503"/>
        <w:gridCol w:w="360"/>
      </w:tblGrid>
      <w:tr w:rsidR="00DC4EB9" w:rsidRPr="00E02F10" w14:paraId="76AE1C92" w14:textId="77777777" w:rsidTr="003B772C">
        <w:trPr>
          <w:gridAfter w:val="1"/>
          <w:wAfter w:w="360" w:type="dxa"/>
          <w:trHeight w:val="93"/>
        </w:trPr>
        <w:tc>
          <w:tcPr>
            <w:tcW w:w="8863" w:type="dxa"/>
            <w:gridSpan w:val="2"/>
          </w:tcPr>
          <w:p w14:paraId="22D9F13B" w14:textId="19EC1366" w:rsidR="00564831" w:rsidRDefault="00564831" w:rsidP="0061765F">
            <w:pPr>
              <w:autoSpaceDE w:val="0"/>
              <w:autoSpaceDN w:val="0"/>
              <w:adjustRightInd w:val="0"/>
              <w:spacing w:before="120" w:after="120" w:line="360" w:lineRule="auto"/>
              <w:ind w:left="39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Kulturelle und sportliche Freizeitaktivitäten sind nach wie vor erlaubt (ausserhalb der Sperrstunde) </w:t>
            </w:r>
          </w:p>
          <w:p w14:paraId="3A3ED826" w14:textId="77777777" w:rsidR="00564831" w:rsidRDefault="00564831" w:rsidP="0061765F">
            <w:pPr>
              <w:autoSpaceDE w:val="0"/>
              <w:autoSpaceDN w:val="0"/>
              <w:adjustRightInd w:val="0"/>
              <w:spacing w:before="120" w:after="120" w:line="360" w:lineRule="auto"/>
              <w:ind w:left="393"/>
              <w:rPr>
                <w:rFonts w:cs="Arial"/>
                <w:b/>
                <w:bCs/>
                <w:sz w:val="24"/>
                <w:szCs w:val="24"/>
              </w:rPr>
            </w:pPr>
          </w:p>
          <w:p w14:paraId="31BB3A08" w14:textId="1E0829F8" w:rsidR="00DC4EB9" w:rsidRPr="00E02F10" w:rsidRDefault="00DC4EB9" w:rsidP="0061765F">
            <w:pPr>
              <w:autoSpaceDE w:val="0"/>
              <w:autoSpaceDN w:val="0"/>
              <w:adjustRightInd w:val="0"/>
              <w:spacing w:before="120" w:after="120" w:line="360" w:lineRule="auto"/>
              <w:ind w:left="393"/>
              <w:rPr>
                <w:rFonts w:cs="Arial"/>
                <w:b/>
                <w:bCs/>
                <w:sz w:val="24"/>
                <w:szCs w:val="24"/>
              </w:rPr>
            </w:pPr>
            <w:r w:rsidRPr="00E02F10">
              <w:rPr>
                <w:rFonts w:cs="Arial"/>
                <w:b/>
                <w:bCs/>
                <w:sz w:val="24"/>
                <w:szCs w:val="24"/>
              </w:rPr>
              <w:t xml:space="preserve">Externe </w:t>
            </w:r>
            <w:proofErr w:type="spellStart"/>
            <w:r w:rsidRPr="00E02F10">
              <w:rPr>
                <w:rFonts w:cs="Arial"/>
                <w:b/>
                <w:bCs/>
                <w:sz w:val="24"/>
                <w:szCs w:val="24"/>
              </w:rPr>
              <w:t>VeranstalterInnen</w:t>
            </w:r>
            <w:proofErr w:type="spellEnd"/>
            <w:r w:rsidRPr="00E02F10">
              <w:rPr>
                <w:rFonts w:cs="Arial"/>
                <w:b/>
                <w:bCs/>
                <w:sz w:val="24"/>
                <w:szCs w:val="24"/>
              </w:rPr>
              <w:t xml:space="preserve"> (</w:t>
            </w:r>
            <w:r w:rsidR="004D1590">
              <w:rPr>
                <w:rFonts w:cs="Arial"/>
                <w:b/>
                <w:bCs/>
                <w:sz w:val="24"/>
                <w:szCs w:val="24"/>
              </w:rPr>
              <w:t xml:space="preserve">Kurs </w:t>
            </w:r>
            <w:proofErr w:type="spellStart"/>
            <w:r w:rsidR="004D1590">
              <w:rPr>
                <w:rFonts w:cs="Arial"/>
                <w:b/>
                <w:bCs/>
                <w:sz w:val="24"/>
                <w:szCs w:val="24"/>
              </w:rPr>
              <w:t>LeiterI</w:t>
            </w:r>
            <w:r w:rsidR="00DB2905" w:rsidRPr="00E02F10">
              <w:rPr>
                <w:rFonts w:cs="Arial"/>
                <w:b/>
                <w:bCs/>
                <w:sz w:val="24"/>
                <w:szCs w:val="24"/>
              </w:rPr>
              <w:t>nnen</w:t>
            </w:r>
            <w:proofErr w:type="spellEnd"/>
            <w:r w:rsidRPr="00E02F10">
              <w:rPr>
                <w:rFonts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4D1590">
              <w:rPr>
                <w:rFonts w:cs="Arial"/>
                <w:b/>
                <w:bCs/>
                <w:sz w:val="24"/>
                <w:szCs w:val="24"/>
              </w:rPr>
              <w:t>MieterInnen</w:t>
            </w:r>
            <w:proofErr w:type="spellEnd"/>
            <w:r w:rsidRPr="00E02F10">
              <w:rPr>
                <w:rFonts w:cs="Arial"/>
                <w:b/>
                <w:bCs/>
                <w:sz w:val="24"/>
                <w:szCs w:val="24"/>
              </w:rPr>
              <w:t xml:space="preserve">) sind für die Einhaltung und Umsetzung des Schutzkonzeptes </w:t>
            </w:r>
            <w:r w:rsidR="003F2035" w:rsidRPr="00E02F10">
              <w:rPr>
                <w:rFonts w:cs="Arial"/>
                <w:b/>
                <w:bCs/>
                <w:sz w:val="24"/>
                <w:szCs w:val="24"/>
              </w:rPr>
              <w:t>in den Räumlichkeiten der</w:t>
            </w:r>
            <w:r w:rsidRPr="00E02F1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D1590">
              <w:rPr>
                <w:rFonts w:cs="Arial"/>
                <w:b/>
                <w:bCs/>
                <w:sz w:val="24"/>
                <w:szCs w:val="24"/>
              </w:rPr>
              <w:t>JugendK</w:t>
            </w:r>
            <w:r w:rsidR="00A0199C">
              <w:rPr>
                <w:rFonts w:cs="Arial"/>
                <w:b/>
                <w:bCs/>
                <w:sz w:val="24"/>
                <w:szCs w:val="24"/>
              </w:rPr>
              <w:t>ultu</w:t>
            </w:r>
            <w:r w:rsidR="004D1590">
              <w:rPr>
                <w:rFonts w:cs="Arial"/>
                <w:b/>
                <w:bCs/>
                <w:sz w:val="24"/>
                <w:szCs w:val="24"/>
              </w:rPr>
              <w:t>rHäuser</w:t>
            </w:r>
            <w:proofErr w:type="spellEnd"/>
            <w:r w:rsidRPr="00E02F10">
              <w:rPr>
                <w:rFonts w:cs="Arial"/>
                <w:b/>
                <w:bCs/>
                <w:sz w:val="24"/>
                <w:szCs w:val="24"/>
              </w:rPr>
              <w:t xml:space="preserve"> verantwortlich.</w:t>
            </w:r>
          </w:p>
        </w:tc>
      </w:tr>
      <w:tr w:rsidR="00DC4EB9" w:rsidRPr="00083A4B" w14:paraId="3EC4B516" w14:textId="77777777" w:rsidTr="003B772C">
        <w:trPr>
          <w:gridBefore w:val="1"/>
          <w:wBefore w:w="360" w:type="dxa"/>
          <w:trHeight w:val="546"/>
        </w:trPr>
        <w:tc>
          <w:tcPr>
            <w:tcW w:w="8863" w:type="dxa"/>
            <w:gridSpan w:val="2"/>
          </w:tcPr>
          <w:p w14:paraId="59E2C20D" w14:textId="35E87120" w:rsidR="00367643" w:rsidRDefault="00367643" w:rsidP="0061765F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Maskenpflicht ab 12 Jahren</w:t>
            </w:r>
          </w:p>
          <w:p w14:paraId="3148ADAB" w14:textId="187EEC61" w:rsidR="00367643" w:rsidRDefault="00367643" w:rsidP="0061765F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Veranstaltungen dürfen mit max.</w:t>
            </w:r>
            <w:r w:rsidR="00564831">
              <w:rPr>
                <w:rFonts w:cs="Arial"/>
                <w:sz w:val="24"/>
                <w:szCs w:val="24"/>
              </w:rPr>
              <w:t xml:space="preserve"> 5</w:t>
            </w:r>
            <w:r>
              <w:rPr>
                <w:rFonts w:cs="Arial"/>
                <w:sz w:val="24"/>
                <w:szCs w:val="24"/>
              </w:rPr>
              <w:t xml:space="preserve"> Personen stattfinden.</w:t>
            </w:r>
          </w:p>
          <w:p w14:paraId="00093100" w14:textId="13BD228A" w:rsidR="0061765F" w:rsidRPr="00083A4B" w:rsidRDefault="00DC4EB9" w:rsidP="0061765F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rPr>
                <w:rFonts w:cs="Arial"/>
                <w:sz w:val="24"/>
                <w:szCs w:val="24"/>
              </w:rPr>
            </w:pPr>
            <w:r w:rsidRPr="00083A4B">
              <w:rPr>
                <w:rFonts w:cs="Arial"/>
                <w:sz w:val="24"/>
                <w:szCs w:val="24"/>
              </w:rPr>
              <w:t xml:space="preserve">Die Durchführung von Angeboten durch externe </w:t>
            </w:r>
            <w:proofErr w:type="spellStart"/>
            <w:r w:rsidRPr="00083A4B">
              <w:rPr>
                <w:rFonts w:cs="Arial"/>
                <w:sz w:val="24"/>
                <w:szCs w:val="24"/>
              </w:rPr>
              <w:t>VeranstalterInnen</w:t>
            </w:r>
            <w:proofErr w:type="spellEnd"/>
            <w:r w:rsidRPr="00083A4B">
              <w:rPr>
                <w:rFonts w:cs="Arial"/>
                <w:sz w:val="24"/>
                <w:szCs w:val="24"/>
              </w:rPr>
              <w:t xml:space="preserve"> bedingt ein </w:t>
            </w:r>
            <w:r w:rsidR="00DB2905" w:rsidRPr="00083A4B">
              <w:rPr>
                <w:rFonts w:cs="Arial"/>
                <w:sz w:val="24"/>
                <w:szCs w:val="24"/>
              </w:rPr>
              <w:t xml:space="preserve">eigenes, </w:t>
            </w:r>
            <w:r w:rsidRPr="00083A4B">
              <w:rPr>
                <w:rFonts w:cs="Arial"/>
                <w:sz w:val="24"/>
                <w:szCs w:val="24"/>
              </w:rPr>
              <w:t xml:space="preserve">ausgewiesenes Schutzkonzept für die entsprechende Tätigkeit. Für die Organisation des Hygienematerials sind Veranstalter*innen selbst verantwortlich. </w:t>
            </w:r>
          </w:p>
          <w:p w14:paraId="108AFAD0" w14:textId="059FFE1F" w:rsidR="00DB2905" w:rsidRPr="00083A4B" w:rsidRDefault="00B026D0" w:rsidP="00A0199C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rPr>
                <w:rFonts w:cs="Arial"/>
                <w:sz w:val="24"/>
                <w:szCs w:val="24"/>
              </w:rPr>
            </w:pPr>
            <w:r w:rsidRPr="00083A4B">
              <w:rPr>
                <w:rFonts w:cs="Arial"/>
                <w:sz w:val="24"/>
                <w:szCs w:val="24"/>
              </w:rPr>
              <w:t xml:space="preserve">Die </w:t>
            </w:r>
            <w:r w:rsidR="00A0199C" w:rsidRPr="00083A4B">
              <w:rPr>
                <w:rFonts w:cs="Arial"/>
                <w:sz w:val="24"/>
                <w:szCs w:val="24"/>
              </w:rPr>
              <w:t>zeitliche Belegung</w:t>
            </w:r>
            <w:r w:rsidRPr="00083A4B">
              <w:rPr>
                <w:rFonts w:cs="Arial"/>
                <w:sz w:val="24"/>
                <w:szCs w:val="24"/>
              </w:rPr>
              <w:t xml:space="preserve"> der Räumlichkeiten ist so zu steuern, dass die unterschiedlichen Nutzergruppen die </w:t>
            </w:r>
            <w:r w:rsidR="00B43E91" w:rsidRPr="00083A4B">
              <w:rPr>
                <w:rFonts w:cs="Arial"/>
                <w:sz w:val="24"/>
                <w:szCs w:val="24"/>
              </w:rPr>
              <w:t>Distanzregeln einhalten können.</w:t>
            </w:r>
          </w:p>
        </w:tc>
      </w:tr>
      <w:tr w:rsidR="00DC4EB9" w:rsidRPr="00E02F10" w14:paraId="604845D2" w14:textId="77777777" w:rsidTr="003B772C">
        <w:trPr>
          <w:gridBefore w:val="1"/>
          <w:wBefore w:w="360" w:type="dxa"/>
          <w:trHeight w:val="546"/>
        </w:trPr>
        <w:tc>
          <w:tcPr>
            <w:tcW w:w="8863" w:type="dxa"/>
            <w:gridSpan w:val="2"/>
            <w:tcBorders>
              <w:left w:val="nil"/>
              <w:right w:val="nil"/>
            </w:tcBorders>
          </w:tcPr>
          <w:p w14:paraId="4BE948B9" w14:textId="0D8D2629" w:rsidR="0061765F" w:rsidRDefault="0090347E" w:rsidP="0061765F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rPr>
                <w:rFonts w:cs="Arial"/>
                <w:sz w:val="24"/>
                <w:szCs w:val="24"/>
              </w:rPr>
            </w:pPr>
            <w:bookmarkStart w:id="5" w:name="_Hlk48293385"/>
            <w:r w:rsidRPr="00E02F10">
              <w:rPr>
                <w:rFonts w:cs="Arial"/>
                <w:sz w:val="24"/>
                <w:szCs w:val="24"/>
              </w:rPr>
              <w:lastRenderedPageBreak/>
              <w:t>Kann die Distanz nicht eingehalten werden, ist d</w:t>
            </w:r>
            <w:r w:rsidR="00DB2905" w:rsidRPr="00E02F10">
              <w:rPr>
                <w:rFonts w:cs="Arial"/>
                <w:sz w:val="24"/>
                <w:szCs w:val="24"/>
              </w:rPr>
              <w:t xml:space="preserve">ie externe </w:t>
            </w:r>
            <w:proofErr w:type="spellStart"/>
            <w:r w:rsidR="00A0199C" w:rsidRPr="00E02F10">
              <w:rPr>
                <w:rFonts w:cs="Arial"/>
                <w:sz w:val="24"/>
                <w:szCs w:val="24"/>
              </w:rPr>
              <w:t>Veranstalter</w:t>
            </w:r>
            <w:r w:rsidR="00A0199C">
              <w:rPr>
                <w:rFonts w:cs="Arial"/>
                <w:sz w:val="24"/>
                <w:szCs w:val="24"/>
              </w:rPr>
              <w:t>I</w:t>
            </w:r>
            <w:r w:rsidR="00A0199C" w:rsidRPr="00E02F10">
              <w:rPr>
                <w:rFonts w:cs="Arial"/>
                <w:sz w:val="24"/>
                <w:szCs w:val="24"/>
              </w:rPr>
              <w:t>n</w:t>
            </w:r>
            <w:proofErr w:type="spellEnd"/>
            <w:r w:rsidR="003F2035" w:rsidRPr="00E02F10">
              <w:rPr>
                <w:rFonts w:cs="Arial"/>
                <w:sz w:val="24"/>
                <w:szCs w:val="24"/>
              </w:rPr>
              <w:t xml:space="preserve"> für die Erfassung der</w:t>
            </w:r>
            <w:r w:rsidR="00A0199C">
              <w:rPr>
                <w:rFonts w:cs="Arial"/>
                <w:sz w:val="24"/>
                <w:szCs w:val="24"/>
              </w:rPr>
              <w:t xml:space="preserve"> Kontaktdaten der Teilnehmenden </w:t>
            </w:r>
            <w:r w:rsidR="003F2035" w:rsidRPr="00E02F10">
              <w:rPr>
                <w:rFonts w:cs="Arial"/>
                <w:sz w:val="24"/>
                <w:szCs w:val="24"/>
              </w:rPr>
              <w:t>verantwortlich</w:t>
            </w:r>
            <w:r w:rsidR="00DB2905" w:rsidRPr="00E02F10">
              <w:rPr>
                <w:rFonts w:cs="Arial"/>
                <w:sz w:val="24"/>
                <w:szCs w:val="24"/>
              </w:rPr>
              <w:t xml:space="preserve">, </w:t>
            </w:r>
            <w:r w:rsidR="00FC0004" w:rsidRPr="00E02F10">
              <w:rPr>
                <w:rFonts w:cs="Arial"/>
                <w:sz w:val="24"/>
                <w:szCs w:val="24"/>
              </w:rPr>
              <w:t>stellt die</w:t>
            </w:r>
            <w:r w:rsidR="00DB2905" w:rsidRPr="00E02F10">
              <w:rPr>
                <w:rFonts w:cs="Arial"/>
                <w:sz w:val="24"/>
                <w:szCs w:val="24"/>
              </w:rPr>
              <w:t xml:space="preserve"> 14-tägige Aufbewahrung</w:t>
            </w:r>
            <w:r w:rsidR="00FC0004" w:rsidRPr="00E02F10">
              <w:rPr>
                <w:rFonts w:cs="Arial"/>
                <w:sz w:val="24"/>
                <w:szCs w:val="24"/>
              </w:rPr>
              <w:t xml:space="preserve"> sicher</w:t>
            </w:r>
            <w:r w:rsidR="00DB2905" w:rsidRPr="00E02F10">
              <w:rPr>
                <w:rFonts w:cs="Arial"/>
                <w:sz w:val="24"/>
                <w:szCs w:val="24"/>
              </w:rPr>
              <w:t xml:space="preserve"> und stellt die Daten bei Bedarf dem BAG zur Verfügung.</w:t>
            </w:r>
            <w:bookmarkEnd w:id="5"/>
            <w:r w:rsidR="0061765F">
              <w:rPr>
                <w:rFonts w:cs="Arial"/>
                <w:sz w:val="24"/>
                <w:szCs w:val="24"/>
              </w:rPr>
              <w:t xml:space="preserve"> </w:t>
            </w:r>
          </w:p>
          <w:p w14:paraId="2738A70C" w14:textId="56E8A867" w:rsidR="004D1590" w:rsidRPr="0061765F" w:rsidRDefault="004D1590" w:rsidP="0061765F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rPr>
                <w:rFonts w:cs="Arial"/>
                <w:sz w:val="24"/>
                <w:szCs w:val="24"/>
              </w:rPr>
            </w:pPr>
            <w:r w:rsidRPr="0061765F">
              <w:rPr>
                <w:rFonts w:cs="Arial"/>
                <w:sz w:val="24"/>
                <w:szCs w:val="24"/>
              </w:rPr>
              <w:t>Alle berührten und gebrauchten M</w:t>
            </w:r>
            <w:r w:rsidR="00A0199C">
              <w:rPr>
                <w:rFonts w:cs="Arial"/>
                <w:sz w:val="24"/>
                <w:szCs w:val="24"/>
              </w:rPr>
              <w:t>aterialien und</w:t>
            </w:r>
            <w:r w:rsidRPr="0061765F">
              <w:rPr>
                <w:rFonts w:cs="Arial"/>
                <w:sz w:val="24"/>
                <w:szCs w:val="24"/>
              </w:rPr>
              <w:t xml:space="preserve"> Oberflächen müssen nach Gebrauch gereinigt werden.</w:t>
            </w:r>
          </w:p>
          <w:p w14:paraId="1B63D753" w14:textId="6B27FC70" w:rsidR="004D1590" w:rsidRPr="00E02F10" w:rsidRDefault="004D1590" w:rsidP="0061765F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Währen</w:t>
            </w:r>
            <w:r w:rsidR="00A0199C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</w:rPr>
              <w:t xml:space="preserve"> dem Aufenthalt regelmässig lüften und vor dem Verlassen der Räumlichkeit muss mind. 10 Minuten gelüftet werden.</w:t>
            </w:r>
          </w:p>
        </w:tc>
      </w:tr>
    </w:tbl>
    <w:p w14:paraId="23C21E49" w14:textId="77777777" w:rsidR="003B772C" w:rsidRDefault="00E44064" w:rsidP="0061765F">
      <w:pPr>
        <w:autoSpaceDE w:val="0"/>
        <w:autoSpaceDN w:val="0"/>
        <w:adjustRightInd w:val="0"/>
        <w:spacing w:before="120" w:after="120" w:line="360" w:lineRule="auto"/>
        <w:rPr>
          <w:rFonts w:cs="Arial"/>
          <w:b/>
          <w:bCs/>
          <w:sz w:val="24"/>
          <w:szCs w:val="24"/>
        </w:rPr>
      </w:pPr>
      <w:r w:rsidRPr="00E02F10">
        <w:rPr>
          <w:rFonts w:cs="Arial"/>
          <w:b/>
          <w:bCs/>
          <w:sz w:val="24"/>
          <w:szCs w:val="24"/>
        </w:rPr>
        <w:t xml:space="preserve"> </w:t>
      </w:r>
    </w:p>
    <w:p w14:paraId="3E8727BE" w14:textId="77777777" w:rsidR="001F59DA" w:rsidRDefault="001F59DA" w:rsidP="0061765F">
      <w:pPr>
        <w:autoSpaceDE w:val="0"/>
        <w:autoSpaceDN w:val="0"/>
        <w:adjustRightInd w:val="0"/>
        <w:spacing w:before="120" w:after="120" w:line="360" w:lineRule="auto"/>
        <w:rPr>
          <w:rFonts w:cs="Arial"/>
          <w:b/>
          <w:bCs/>
          <w:sz w:val="24"/>
          <w:szCs w:val="24"/>
        </w:rPr>
      </w:pPr>
    </w:p>
    <w:p w14:paraId="620C67C2" w14:textId="0226FFF3" w:rsidR="001F59DA" w:rsidRDefault="001F59DA" w:rsidP="0061765F">
      <w:pPr>
        <w:autoSpaceDE w:val="0"/>
        <w:autoSpaceDN w:val="0"/>
        <w:adjustRightInd w:val="0"/>
        <w:spacing w:before="120" w:after="120" w:line="360" w:lineRule="auto"/>
        <w:rPr>
          <w:rFonts w:cs="Arial"/>
          <w:b/>
          <w:bCs/>
          <w:sz w:val="24"/>
          <w:szCs w:val="24"/>
        </w:rPr>
      </w:pPr>
      <w:r w:rsidRPr="001F59DA">
        <w:rPr>
          <w:rFonts w:cs="Arial"/>
          <w:b/>
          <w:bCs/>
          <w:sz w:val="24"/>
          <w:szCs w:val="24"/>
        </w:rPr>
        <w:t>Die neuen Corona Massnahmen gelten bis und mit dem 22. Januar 2021.</w:t>
      </w:r>
    </w:p>
    <w:p w14:paraId="732036EF" w14:textId="77777777" w:rsidR="00367643" w:rsidRDefault="00367643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14:paraId="2205390F" w14:textId="7AFDBBF2" w:rsidR="004D1590" w:rsidRDefault="004D1590" w:rsidP="0061765F">
      <w:pPr>
        <w:autoSpaceDE w:val="0"/>
        <w:autoSpaceDN w:val="0"/>
        <w:adjustRightInd w:val="0"/>
        <w:spacing w:before="120" w:after="120"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 xml:space="preserve">WIR VON UNSERER SEITE TUN FOLGENDES: </w:t>
      </w:r>
    </w:p>
    <w:p w14:paraId="19B7627E" w14:textId="10A8D661" w:rsidR="00B43E91" w:rsidRPr="00B43E91" w:rsidRDefault="00B43E91" w:rsidP="0061765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Die Reinigung von benutzen Oberflächen in allen Räumlichkeiten erfolgt täglich. </w:t>
      </w:r>
    </w:p>
    <w:p w14:paraId="6A8C7612" w14:textId="7F012CFE" w:rsidR="00B43E91" w:rsidRDefault="00A0199C" w:rsidP="0061765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4D1590" w:rsidRPr="00B43E91">
        <w:rPr>
          <w:rFonts w:cs="Arial"/>
          <w:sz w:val="24"/>
          <w:szCs w:val="24"/>
        </w:rPr>
        <w:t>ir halten uns</w:t>
      </w:r>
      <w:r w:rsidR="00B43E91" w:rsidRPr="00B43E91">
        <w:rPr>
          <w:rFonts w:cs="Arial"/>
          <w:sz w:val="24"/>
          <w:szCs w:val="24"/>
        </w:rPr>
        <w:t xml:space="preserve"> </w:t>
      </w:r>
      <w:r w:rsidR="004D1590" w:rsidRPr="00B43E91">
        <w:rPr>
          <w:rFonts w:cs="Arial"/>
          <w:sz w:val="24"/>
          <w:szCs w:val="24"/>
        </w:rPr>
        <w:t>ebenfalls an</w:t>
      </w:r>
      <w:r w:rsidR="00B43E91" w:rsidRPr="00B43E91">
        <w:rPr>
          <w:rFonts w:cs="Arial"/>
          <w:sz w:val="24"/>
          <w:szCs w:val="24"/>
        </w:rPr>
        <w:t xml:space="preserve"> die generellen BAG-Richtlinien. </w:t>
      </w:r>
    </w:p>
    <w:p w14:paraId="3C67F7D7" w14:textId="7AC08015" w:rsidR="003B772C" w:rsidRPr="004D1590" w:rsidRDefault="003B772C" w:rsidP="0061765F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Wir haben unsere Infrastruktur den Distanzregeln </w:t>
      </w:r>
      <w:r w:rsidR="00220A70">
        <w:rPr>
          <w:rFonts w:cs="Arial"/>
          <w:sz w:val="24"/>
          <w:szCs w:val="24"/>
        </w:rPr>
        <w:t xml:space="preserve">und Öffnungszeiten </w:t>
      </w:r>
      <w:r>
        <w:rPr>
          <w:rFonts w:cs="Arial"/>
          <w:sz w:val="24"/>
          <w:szCs w:val="24"/>
        </w:rPr>
        <w:t xml:space="preserve">angepasst. </w:t>
      </w:r>
    </w:p>
    <w:sectPr w:rsidR="003B772C" w:rsidRPr="004D1590" w:rsidSect="00BC5860">
      <w:headerReference w:type="default" r:id="rId9"/>
      <w:footerReference w:type="default" r:id="rId10"/>
      <w:pgSz w:w="11906" w:h="16838"/>
      <w:pgMar w:top="2410" w:right="1417" w:bottom="1134" w:left="1417" w:header="12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E3151" w14:textId="77777777" w:rsidR="009B6F3B" w:rsidRDefault="009B6F3B" w:rsidP="008226EB">
      <w:pPr>
        <w:spacing w:after="0" w:line="240" w:lineRule="auto"/>
      </w:pPr>
      <w:r>
        <w:separator/>
      </w:r>
    </w:p>
  </w:endnote>
  <w:endnote w:type="continuationSeparator" w:id="0">
    <w:p w14:paraId="01B89E60" w14:textId="77777777" w:rsidR="009B6F3B" w:rsidRDefault="009B6F3B" w:rsidP="0082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0970" w14:textId="27F4A61A" w:rsidR="00A0199C" w:rsidRDefault="00A0199C">
    <w:pPr>
      <w:pStyle w:val="Fuzeile"/>
    </w:pPr>
  </w:p>
  <w:p w14:paraId="24F1C684" w14:textId="43BB10C6" w:rsidR="009900FD" w:rsidRPr="001C714A" w:rsidRDefault="006B6EEB" w:rsidP="00E02F10">
    <w:pPr>
      <w:pStyle w:val="Fuzeile"/>
      <w:jc w:val="center"/>
    </w:pPr>
    <w:r>
      <w:rPr>
        <w:sz w:val="24"/>
        <w:szCs w:val="24"/>
      </w:rPr>
      <w:t>Version</w:t>
    </w:r>
    <w:r w:rsidR="005175F8">
      <w:rPr>
        <w:sz w:val="24"/>
        <w:szCs w:val="24"/>
      </w:rPr>
      <w:t xml:space="preserve"> 2</w:t>
    </w:r>
    <w:r>
      <w:rPr>
        <w:sz w:val="24"/>
        <w:szCs w:val="24"/>
      </w:rPr>
      <w:t xml:space="preserve">.0 vom </w:t>
    </w:r>
    <w:r w:rsidR="005175F8">
      <w:rPr>
        <w:sz w:val="24"/>
        <w:szCs w:val="24"/>
      </w:rPr>
      <w:t>03.11</w:t>
    </w:r>
    <w:r w:rsidR="00A0199C" w:rsidRPr="00E02F10">
      <w:rPr>
        <w:sz w:val="24"/>
        <w:szCs w:val="24"/>
      </w:rPr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B5D26" w14:textId="77777777" w:rsidR="009B6F3B" w:rsidRDefault="009B6F3B" w:rsidP="008226EB">
      <w:pPr>
        <w:spacing w:after="0" w:line="240" w:lineRule="auto"/>
      </w:pPr>
      <w:r>
        <w:separator/>
      </w:r>
    </w:p>
  </w:footnote>
  <w:footnote w:type="continuationSeparator" w:id="0">
    <w:p w14:paraId="7F09984B" w14:textId="77777777" w:rsidR="009B6F3B" w:rsidRDefault="009B6F3B" w:rsidP="0082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3E15F" w14:textId="2433F3BB" w:rsidR="009900FD" w:rsidRDefault="009900F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0" allowOverlap="1" wp14:anchorId="41E9E85F" wp14:editId="34F99F89">
          <wp:simplePos x="0" y="0"/>
          <wp:positionH relativeFrom="page">
            <wp:posOffset>4481195</wp:posOffset>
          </wp:positionH>
          <wp:positionV relativeFrom="page">
            <wp:posOffset>283845</wp:posOffset>
          </wp:positionV>
          <wp:extent cx="2305050" cy="863600"/>
          <wp:effectExtent l="0" t="0" r="0" b="0"/>
          <wp:wrapNone/>
          <wp:docPr id="10" name="Bild 222" descr="IDFI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" descr="IDFIX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10C26D" w14:textId="77777777" w:rsidR="009900FD" w:rsidRDefault="009900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5F2883"/>
    <w:multiLevelType w:val="hybridMultilevel"/>
    <w:tmpl w:val="97C8BA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7C4D6F"/>
    <w:multiLevelType w:val="hybridMultilevel"/>
    <w:tmpl w:val="0E80F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453B0B"/>
    <w:multiLevelType w:val="hybridMultilevel"/>
    <w:tmpl w:val="ADA62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E6012"/>
    <w:multiLevelType w:val="hybridMultilevel"/>
    <w:tmpl w:val="38A2E5F4"/>
    <w:lvl w:ilvl="0" w:tplc="8286E2C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D4F66"/>
    <w:multiLevelType w:val="hybridMultilevel"/>
    <w:tmpl w:val="834CA1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A7E0B"/>
    <w:multiLevelType w:val="hybridMultilevel"/>
    <w:tmpl w:val="A05A27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D5827"/>
    <w:multiLevelType w:val="hybridMultilevel"/>
    <w:tmpl w:val="293081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36D0A"/>
    <w:multiLevelType w:val="hybridMultilevel"/>
    <w:tmpl w:val="BC50D4BE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C8766B"/>
    <w:multiLevelType w:val="hybridMultilevel"/>
    <w:tmpl w:val="8156439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36945"/>
    <w:multiLevelType w:val="hybridMultilevel"/>
    <w:tmpl w:val="B8947F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70DAC"/>
    <w:multiLevelType w:val="hybridMultilevel"/>
    <w:tmpl w:val="7F1612B4"/>
    <w:lvl w:ilvl="0" w:tplc="04070001">
      <w:start w:val="1"/>
      <w:numFmt w:val="bullet"/>
      <w:lvlText w:val=""/>
      <w:lvlJc w:val="left"/>
      <w:pPr>
        <w:ind w:left="924" w:hanging="56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10153"/>
    <w:multiLevelType w:val="hybridMultilevel"/>
    <w:tmpl w:val="F7F4E52E"/>
    <w:lvl w:ilvl="0" w:tplc="F99EA8D8">
      <w:numFmt w:val="bullet"/>
      <w:lvlText w:val="·"/>
      <w:lvlJc w:val="left"/>
      <w:pPr>
        <w:ind w:left="924" w:hanging="564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502C6"/>
    <w:multiLevelType w:val="hybridMultilevel"/>
    <w:tmpl w:val="4EF0C3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F42D0"/>
    <w:multiLevelType w:val="hybridMultilevel"/>
    <w:tmpl w:val="B472EE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50D51"/>
    <w:multiLevelType w:val="hybridMultilevel"/>
    <w:tmpl w:val="C030A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06891"/>
    <w:multiLevelType w:val="hybridMultilevel"/>
    <w:tmpl w:val="6CBAB4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87BD8">
      <w:numFmt w:val="bullet"/>
      <w:lvlText w:val="-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82F08"/>
    <w:multiLevelType w:val="hybridMultilevel"/>
    <w:tmpl w:val="0CFEDE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F1F6B"/>
    <w:multiLevelType w:val="hybridMultilevel"/>
    <w:tmpl w:val="13260FCE"/>
    <w:lvl w:ilvl="0" w:tplc="0407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" w15:restartNumberingAfterBreak="0">
    <w:nsid w:val="32B33D96"/>
    <w:multiLevelType w:val="hybridMultilevel"/>
    <w:tmpl w:val="D64CDBF4"/>
    <w:lvl w:ilvl="0" w:tplc="BF20C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01D8D"/>
    <w:multiLevelType w:val="hybridMultilevel"/>
    <w:tmpl w:val="A9F840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E15A3"/>
    <w:multiLevelType w:val="hybridMultilevel"/>
    <w:tmpl w:val="A1C0CD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8084F"/>
    <w:multiLevelType w:val="hybridMultilevel"/>
    <w:tmpl w:val="D74E5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D9587E"/>
    <w:multiLevelType w:val="hybridMultilevel"/>
    <w:tmpl w:val="ABF2D74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447C0"/>
    <w:multiLevelType w:val="hybridMultilevel"/>
    <w:tmpl w:val="83E677B0"/>
    <w:lvl w:ilvl="0" w:tplc="BF20C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43FCF"/>
    <w:multiLevelType w:val="hybridMultilevel"/>
    <w:tmpl w:val="3998F1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D7703"/>
    <w:multiLevelType w:val="hybridMultilevel"/>
    <w:tmpl w:val="1CEAA0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762A96"/>
    <w:multiLevelType w:val="hybridMultilevel"/>
    <w:tmpl w:val="90447D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085DBB"/>
    <w:multiLevelType w:val="hybridMultilevel"/>
    <w:tmpl w:val="B80057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F798A"/>
    <w:multiLevelType w:val="hybridMultilevel"/>
    <w:tmpl w:val="6926D7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52B6566"/>
    <w:multiLevelType w:val="hybridMultilevel"/>
    <w:tmpl w:val="966C5A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C008F"/>
    <w:multiLevelType w:val="hybridMultilevel"/>
    <w:tmpl w:val="53DC9B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8205E"/>
    <w:multiLevelType w:val="hybridMultilevel"/>
    <w:tmpl w:val="F378D2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16DC7"/>
    <w:multiLevelType w:val="hybridMultilevel"/>
    <w:tmpl w:val="71006D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67D90"/>
    <w:multiLevelType w:val="hybridMultilevel"/>
    <w:tmpl w:val="8662C84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3592B"/>
    <w:multiLevelType w:val="hybridMultilevel"/>
    <w:tmpl w:val="05445C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A4A21"/>
    <w:multiLevelType w:val="hybridMultilevel"/>
    <w:tmpl w:val="6CBAB4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87BD8">
      <w:numFmt w:val="bullet"/>
      <w:lvlText w:val="-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34"/>
  </w:num>
  <w:num w:numId="5">
    <w:abstractNumId w:val="14"/>
  </w:num>
  <w:num w:numId="6">
    <w:abstractNumId w:val="25"/>
  </w:num>
  <w:num w:numId="7">
    <w:abstractNumId w:val="29"/>
  </w:num>
  <w:num w:numId="8">
    <w:abstractNumId w:val="12"/>
  </w:num>
  <w:num w:numId="9">
    <w:abstractNumId w:val="23"/>
  </w:num>
  <w:num w:numId="10">
    <w:abstractNumId w:val="18"/>
  </w:num>
  <w:num w:numId="11">
    <w:abstractNumId w:val="27"/>
  </w:num>
  <w:num w:numId="12">
    <w:abstractNumId w:val="30"/>
  </w:num>
  <w:num w:numId="13">
    <w:abstractNumId w:val="21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  <w:num w:numId="18">
    <w:abstractNumId w:val="15"/>
  </w:num>
  <w:num w:numId="19">
    <w:abstractNumId w:val="32"/>
  </w:num>
  <w:num w:numId="20">
    <w:abstractNumId w:val="24"/>
  </w:num>
  <w:num w:numId="21">
    <w:abstractNumId w:val="5"/>
  </w:num>
  <w:num w:numId="22">
    <w:abstractNumId w:val="20"/>
  </w:num>
  <w:num w:numId="23">
    <w:abstractNumId w:val="28"/>
  </w:num>
  <w:num w:numId="24">
    <w:abstractNumId w:val="1"/>
  </w:num>
  <w:num w:numId="25">
    <w:abstractNumId w:val="26"/>
  </w:num>
  <w:num w:numId="26">
    <w:abstractNumId w:val="0"/>
  </w:num>
  <w:num w:numId="27">
    <w:abstractNumId w:val="35"/>
  </w:num>
  <w:num w:numId="28">
    <w:abstractNumId w:val="31"/>
  </w:num>
  <w:num w:numId="29">
    <w:abstractNumId w:val="2"/>
  </w:num>
  <w:num w:numId="30">
    <w:abstractNumId w:val="11"/>
  </w:num>
  <w:num w:numId="31">
    <w:abstractNumId w:val="10"/>
  </w:num>
  <w:num w:numId="32">
    <w:abstractNumId w:val="22"/>
  </w:num>
  <w:num w:numId="33">
    <w:abstractNumId w:val="17"/>
  </w:num>
  <w:num w:numId="34">
    <w:abstractNumId w:val="33"/>
  </w:num>
  <w:num w:numId="35">
    <w:abstractNumId w:val="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6E"/>
    <w:rsid w:val="00014761"/>
    <w:rsid w:val="00046152"/>
    <w:rsid w:val="00083A4B"/>
    <w:rsid w:val="000E2576"/>
    <w:rsid w:val="001040D8"/>
    <w:rsid w:val="001717C9"/>
    <w:rsid w:val="00195193"/>
    <w:rsid w:val="001A08A9"/>
    <w:rsid w:val="001C714A"/>
    <w:rsid w:val="001D1A9B"/>
    <w:rsid w:val="001D2070"/>
    <w:rsid w:val="001F533E"/>
    <w:rsid w:val="001F59DA"/>
    <w:rsid w:val="00201AAA"/>
    <w:rsid w:val="00216A16"/>
    <w:rsid w:val="00220A70"/>
    <w:rsid w:val="002454E4"/>
    <w:rsid w:val="00254B96"/>
    <w:rsid w:val="002B391F"/>
    <w:rsid w:val="002D298C"/>
    <w:rsid w:val="0030392A"/>
    <w:rsid w:val="00303FAB"/>
    <w:rsid w:val="00325F11"/>
    <w:rsid w:val="00367643"/>
    <w:rsid w:val="003B772C"/>
    <w:rsid w:val="003E7FBC"/>
    <w:rsid w:val="003F2035"/>
    <w:rsid w:val="004002D4"/>
    <w:rsid w:val="00404628"/>
    <w:rsid w:val="00421CAF"/>
    <w:rsid w:val="0049131A"/>
    <w:rsid w:val="004A44DB"/>
    <w:rsid w:val="004D1590"/>
    <w:rsid w:val="004E12CF"/>
    <w:rsid w:val="004E1D92"/>
    <w:rsid w:val="004E3CED"/>
    <w:rsid w:val="004E5DCD"/>
    <w:rsid w:val="004E725A"/>
    <w:rsid w:val="004F1B60"/>
    <w:rsid w:val="005175F8"/>
    <w:rsid w:val="00521F25"/>
    <w:rsid w:val="005402BB"/>
    <w:rsid w:val="00560DFE"/>
    <w:rsid w:val="00564831"/>
    <w:rsid w:val="005670D9"/>
    <w:rsid w:val="005702B1"/>
    <w:rsid w:val="00582593"/>
    <w:rsid w:val="00585263"/>
    <w:rsid w:val="006138C6"/>
    <w:rsid w:val="0061765F"/>
    <w:rsid w:val="006267E5"/>
    <w:rsid w:val="006548A1"/>
    <w:rsid w:val="00661E95"/>
    <w:rsid w:val="00673063"/>
    <w:rsid w:val="00690366"/>
    <w:rsid w:val="006B364E"/>
    <w:rsid w:val="006B6EEB"/>
    <w:rsid w:val="0073148E"/>
    <w:rsid w:val="00743639"/>
    <w:rsid w:val="00762686"/>
    <w:rsid w:val="00766C4B"/>
    <w:rsid w:val="007A79CD"/>
    <w:rsid w:val="007C11F4"/>
    <w:rsid w:val="008226EB"/>
    <w:rsid w:val="00832674"/>
    <w:rsid w:val="008B2C37"/>
    <w:rsid w:val="008B5D9E"/>
    <w:rsid w:val="008C1155"/>
    <w:rsid w:val="008C570F"/>
    <w:rsid w:val="008E5228"/>
    <w:rsid w:val="008F24E5"/>
    <w:rsid w:val="0090347E"/>
    <w:rsid w:val="009055B7"/>
    <w:rsid w:val="009900FD"/>
    <w:rsid w:val="009B5F8E"/>
    <w:rsid w:val="009B6F3B"/>
    <w:rsid w:val="00A0199C"/>
    <w:rsid w:val="00A22BFE"/>
    <w:rsid w:val="00A923C2"/>
    <w:rsid w:val="00A95A96"/>
    <w:rsid w:val="00AA2E79"/>
    <w:rsid w:val="00AA4DFD"/>
    <w:rsid w:val="00AD577E"/>
    <w:rsid w:val="00B026D0"/>
    <w:rsid w:val="00B43E91"/>
    <w:rsid w:val="00B5010E"/>
    <w:rsid w:val="00BC5860"/>
    <w:rsid w:val="00C92CD4"/>
    <w:rsid w:val="00D013F5"/>
    <w:rsid w:val="00D170E6"/>
    <w:rsid w:val="00D6256E"/>
    <w:rsid w:val="00D96F2A"/>
    <w:rsid w:val="00DA490A"/>
    <w:rsid w:val="00DB2905"/>
    <w:rsid w:val="00DC4EB9"/>
    <w:rsid w:val="00DD1DC8"/>
    <w:rsid w:val="00E02F10"/>
    <w:rsid w:val="00E1283C"/>
    <w:rsid w:val="00E44064"/>
    <w:rsid w:val="00E97200"/>
    <w:rsid w:val="00EE64F6"/>
    <w:rsid w:val="00EE7290"/>
    <w:rsid w:val="00F34E40"/>
    <w:rsid w:val="00F51A6D"/>
    <w:rsid w:val="00F6698C"/>
    <w:rsid w:val="00F859AF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EDCAB3"/>
  <w15:docId w15:val="{B75C9019-31AC-46CF-AD2D-A2986B38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31A"/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9131A"/>
    <w:pPr>
      <w:keepNext/>
      <w:keepLines/>
      <w:spacing w:before="240" w:after="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95A96"/>
    <w:pPr>
      <w:keepNext/>
      <w:keepLines/>
      <w:spacing w:before="20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625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625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131A"/>
    <w:rPr>
      <w:rFonts w:ascii="Arial" w:eastAsiaTheme="majorEastAsia" w:hAnsi="Arial" w:cstheme="majorBidi"/>
      <w:b/>
      <w:sz w:val="28"/>
      <w:szCs w:val="26"/>
    </w:rPr>
  </w:style>
  <w:style w:type="paragraph" w:styleId="Listenabsatz">
    <w:name w:val="List Paragraph"/>
    <w:basedOn w:val="Standard"/>
    <w:uiPriority w:val="34"/>
    <w:qFormat/>
    <w:rsid w:val="00D625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6EB"/>
  </w:style>
  <w:style w:type="paragraph" w:styleId="Fuzeile">
    <w:name w:val="footer"/>
    <w:basedOn w:val="Standard"/>
    <w:link w:val="FuzeileZchn"/>
    <w:uiPriority w:val="99"/>
    <w:unhideWhenUsed/>
    <w:rsid w:val="00822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6EB"/>
  </w:style>
  <w:style w:type="paragraph" w:customStyle="1" w:styleId="Logo">
    <w:name w:val="Logo"/>
    <w:basedOn w:val="Standard"/>
    <w:next w:val="Standard"/>
    <w:rsid w:val="008226EB"/>
    <w:pPr>
      <w:tabs>
        <w:tab w:val="right" w:pos="9015"/>
      </w:tabs>
      <w:spacing w:after="0" w:line="240" w:lineRule="atLeast"/>
    </w:pPr>
    <w:rPr>
      <w:rFonts w:eastAsia="Times New Roman" w:cs="Arial"/>
      <w:b/>
      <w:noProof/>
      <w:sz w:val="20"/>
      <w:szCs w:val="20"/>
      <w:lang w:eastAsia="de-DE"/>
    </w:rPr>
  </w:style>
  <w:style w:type="paragraph" w:customStyle="1" w:styleId="Sender">
    <w:name w:val="Sender"/>
    <w:basedOn w:val="Standard"/>
    <w:next w:val="Standard"/>
    <w:rsid w:val="008226EB"/>
    <w:pPr>
      <w:tabs>
        <w:tab w:val="right" w:pos="9015"/>
      </w:tabs>
      <w:spacing w:after="0" w:line="240" w:lineRule="atLeast"/>
    </w:pPr>
    <w:rPr>
      <w:rFonts w:eastAsia="Times New Roman" w:cs="Arial"/>
      <w:noProof/>
      <w:sz w:val="17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5A96"/>
    <w:rPr>
      <w:rFonts w:ascii="Arial" w:eastAsiaTheme="majorEastAsia" w:hAnsi="Arial" w:cstheme="majorBidi"/>
      <w:b/>
      <w:sz w:val="24"/>
      <w:szCs w:val="24"/>
    </w:rPr>
  </w:style>
  <w:style w:type="paragraph" w:styleId="KeinLeerraum">
    <w:name w:val="No Spacing"/>
    <w:uiPriority w:val="1"/>
    <w:qFormat/>
    <w:rsid w:val="0049131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70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02B1"/>
    <w:rPr>
      <w:sz w:val="16"/>
      <w:szCs w:val="16"/>
    </w:rPr>
  </w:style>
  <w:style w:type="table" w:styleId="Tabellenraster">
    <w:name w:val="Table Grid"/>
    <w:basedOn w:val="NormaleTabelle"/>
    <w:uiPriority w:val="39"/>
    <w:rsid w:val="0057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F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82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aj.ch/themen/jugend-zeigt-solidarita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1037-2E18-4F59-AD43-114309AD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Soziokultur Wädenswil</dc:creator>
  <cp:lastModifiedBy>janine.bruelhart</cp:lastModifiedBy>
  <cp:revision>4</cp:revision>
  <cp:lastPrinted>2020-08-20T12:13:00Z</cp:lastPrinted>
  <dcterms:created xsi:type="dcterms:W3CDTF">2021-01-28T13:22:00Z</dcterms:created>
  <dcterms:modified xsi:type="dcterms:W3CDTF">2021-01-28T13:47:00Z</dcterms:modified>
</cp:coreProperties>
</file>